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2、不进位加法和不退位减法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西师版数学教科书一年级上册第6 2 ~ 6 4页例1 、 例2及相应的课堂活动和练习题。。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1、通过观察、操作、讨论和交流，经历探索20以内的不进位加法和不退位减法的计算方法的过程。理解并掌握20以内的不进位加法和不退位减法的计算方法。认识加减法各部分的名称。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2、培养学生的观察能力、操作能力和分析能力。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3、在主动探索新知识的过程中获得成功体验，树立学好数学的信心。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</w:t>
      </w:r>
      <w:r>
        <w:rPr>
          <w:rStyle w:val="9"/>
          <w:rFonts w:hint="default" w:asciiTheme="minorEastAsia" w:hAnsiTheme="minorEastAsia" w:eastAsiaTheme="minorEastAsia" w:cstheme="minorEastAsia"/>
          <w:color w:val="000000"/>
          <w:sz w:val="24"/>
        </w:rPr>
        <w:t>理解并掌握</w:t>
      </w:r>
      <w:r>
        <w:rPr>
          <w:rStyle w:val="11"/>
          <w:rFonts w:hint="default" w:asciiTheme="minorEastAsia" w:hAnsiTheme="minorEastAsia" w:eastAsiaTheme="minorEastAsia" w:cstheme="minorEastAsia"/>
          <w:color w:val="000000"/>
          <w:sz w:val="24"/>
        </w:rPr>
        <w:t>20</w:t>
      </w:r>
      <w:r>
        <w:rPr>
          <w:rStyle w:val="9"/>
          <w:rFonts w:hint="default" w:asciiTheme="minorEastAsia" w:hAnsiTheme="minorEastAsia" w:eastAsiaTheme="minorEastAsia" w:cstheme="minorEastAsia"/>
          <w:color w:val="000000"/>
          <w:sz w:val="24"/>
        </w:rPr>
        <w:t>以内的不进位加法和不退位减法的计算方法</w:t>
      </w:r>
      <w:r>
        <w:rPr>
          <w:rStyle w:val="11"/>
          <w:rFonts w:hint="default" w:asciiTheme="minorEastAsia" w:hAnsiTheme="minorEastAsia" w:eastAsiaTheme="minorEastAsia" w:cstheme="minorEastAsia"/>
          <w:color w:val="000000"/>
          <w:sz w:val="24"/>
        </w:rPr>
        <w:t>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</w:t>
      </w:r>
      <w:r>
        <w:rPr>
          <w:rStyle w:val="9"/>
          <w:rFonts w:hint="default" w:asciiTheme="minorEastAsia" w:hAnsiTheme="minorEastAsia" w:eastAsiaTheme="minorEastAsia" w:cstheme="minorEastAsia"/>
          <w:color w:val="000000"/>
          <w:sz w:val="24"/>
        </w:rPr>
        <w:t>通过观察、操作、讨论和交流，经历探索</w:t>
      </w:r>
      <w:r>
        <w:rPr>
          <w:rStyle w:val="11"/>
          <w:rFonts w:hint="default" w:asciiTheme="minorEastAsia" w:hAnsiTheme="minorEastAsia" w:eastAsiaTheme="minorEastAsia" w:cstheme="minorEastAsia"/>
          <w:color w:val="000000"/>
          <w:sz w:val="24"/>
        </w:rPr>
        <w:t>20</w:t>
      </w:r>
      <w:r>
        <w:rPr>
          <w:rStyle w:val="9"/>
          <w:rFonts w:hint="default" w:asciiTheme="minorEastAsia" w:hAnsiTheme="minorEastAsia" w:eastAsiaTheme="minorEastAsia" w:cstheme="minorEastAsia"/>
          <w:color w:val="000000"/>
          <w:sz w:val="24"/>
        </w:rPr>
        <w:t>以内的不进位加法和不退位减法的计算方法的过程，并熟练掌握</w:t>
      </w:r>
      <w:r>
        <w:rPr>
          <w:rStyle w:val="11"/>
          <w:rFonts w:hint="default" w:asciiTheme="minorEastAsia" w:hAnsiTheme="minorEastAsia" w:eastAsiaTheme="minorEastAsia" w:cstheme="minorEastAsia"/>
          <w:color w:val="000000"/>
          <w:sz w:val="24"/>
        </w:rPr>
        <w:t>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教具准备：多媒体课件、能重复使用的口算卡片、实物投影仪、小棒、给学生的小礼品等。学生每人准备学具盒。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复习旧知导入法、开门见山，直接引入法等。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kern w:val="0"/>
          <w:sz w:val="24"/>
          <w:shd w:val="clear" w:color="auto" w:fill="FFFFFF"/>
        </w:rPr>
        <w:t>复习旧知法导入：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shd w:val="clear" w:color="auto" w:fill="FFFFFF"/>
        </w:rPr>
        <w:t>1、口算大比拼：10以内的加减法口算。（卡片出示）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shd w:val="clear" w:color="auto" w:fill="FFFFFF"/>
        </w:rPr>
        <w:t>2、填一填。（课件出示）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shd w:val="clear" w:color="auto" w:fill="FFFFFF"/>
        </w:rPr>
        <w:t>（1）1个十和5个一是（）。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shd w:val="clear" w:color="auto" w:fill="FFFFFF"/>
        </w:rPr>
        <w:t>（2）19里面有（）个十和（）个一。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shd w:val="clear" w:color="auto" w:fill="FFFFFF"/>
        </w:rPr>
        <w:t>（3）17 = 10 + ( ) 13 = ( ) + 10 12 = 10 + ( )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订正第（3）小题时让学生说说是怎样想的。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订正时让学生说说是怎样想的。调动学生已有的知识经验，初步感知新旧知识之间的联系。               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开门见山，直接引入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（一图四式虽然学过，十加几及相应的减法是新知识，所以为了保证每一个学生都学会，在这里仍采用老师引导。）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师：（出示卡片13）这是多少？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师：请你迅速在桌上摆出13根小棒，能让老师一眼看出是13根。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师：看着你自己摆的小棒图，说一说可以列出什么算式？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小组讨论，学生回答。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教师板书：10+3。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师：等于多少？为什么？你是怎么想的？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指导学生看图列出两道减法算式。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板书：13-3=   13-10=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师：怎样算？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1.教师：看来孩子们对前面的知识学得不错。下面这道题有点难度，你们敢不敢来挑战？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教师板书：13+2。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这个算式怎么算呢？请同学们先拿出13根小棒摆在桌子上，再拿出2根小棒摆在桌子上（教师多媒体课件展示），那合起来是多少根呢？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你是怎么想的？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学生先思考，然后和同桌互相说一下自己的想法。教师巡视指导。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教学中让学生同桌间互相说一下的做法比较容易开展，而且时间效益高。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抽学生上讲台交流算法，学生可能有以下算法：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学生曱：13+2=15,因为13再往后数两个数，就是15。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教师：对，我们在计算加法时，可以用这种接着往下数的方法来计算。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学生乙：我是用摆小棒来得到答案的，左边先摆13根，右边再摆2根，合起来就是15根小棒。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教师：下面的同学有没有问题想问？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若学生不能提问，则教师问：你怎么知道合起来就是15根小棒的?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引导学生说出：我把两部分小棒合起来就是1捆零5根小棒，也就是15根小棒。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让学生“问问题”，是引导学生善于发现问题，这也是新课标中的一个重要的、新的要求。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教师介绍各部分的名称，并在算式下面板书：加数、加数、和，板书后教读2遍。。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教学“试一试”。让学生用小棒进行操作练习。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学生操作后，写出答案。教师巡视辅导明了学情。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订正：师问，得数是多少？哪些是接着数，数出答案的请举手？哪些是零头和零头相加算出答案的，请举手！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举手是一个动作语言，无声中让老师明了学生思考的方法。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师问：“我们可以不摆小棒算出得数吗？怎样算呢？”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学生总结。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师总结：个位相加，十位上写1.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2、探索不退位的减法的算法。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师用课件出示小棒图。“谁来说一说图的意思？并列出算式？”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学生说出图的意思，并列出算式。师适时板书：15-2=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师：这种算式的计算方法我们还不知道。但我们可以摆小棒看看，就知道怎么算了。大家动手摆一摆吧。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师巡视辅导明了学情。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指名说一说得数是多少？你是怎么摆的？怎么算的得数？（学生的计算方法可以多样。）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教师着重让学生理解：“把15分成10和5，用5减去2，再加上10就可以了。”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教学“试一试”。让学生尝试独立完成，师巡视辅导了解学情。生做完后师生评议，并总结计算方法。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师：“像这样的式子，怎样计算最快？”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引导学生说出“个位相减，得数的十位写1。”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师介绍减法算式各部分之间的名称，板书后教读2遍。</w:t>
      </w:r>
    </w:p>
    <w:p>
      <w:pPr>
        <w:shd w:val="clear" w:color="auto" w:fill="FFFFFF"/>
        <w:spacing w:line="360" w:lineRule="auto"/>
        <w:ind w:left="-3" w:right="20" w:firstLine="480" w:firstLineChars="200"/>
        <w:jc w:val="center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15      -     2    =   13</w:t>
      </w:r>
    </w:p>
    <w:p>
      <w:pPr>
        <w:shd w:val="clear" w:color="auto" w:fill="FFFFFF"/>
        <w:spacing w:line="360" w:lineRule="auto"/>
        <w:ind w:left="-3" w:right="20" w:firstLine="480" w:firstLineChars="200"/>
        <w:jc w:val="center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被减数 减号  减数      差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3、教学例题3.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教师出示例题3主题图，并提问：谁能写出一道加法算式和一道减法算式？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学生根据图意写出算式，然后说说这两个算式表示的意义。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同桌交流算法后，师指导全班学生交流。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4、教学例题4.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教师用课件出示主题图后，问：谁来 说一说图的意思并列出算式？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学生说出图的意思后并列出算式：13-2+3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师：同桌说一说这道题里的数字是什么意思？这道题应该怎样算？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学生同桌讨论后，师总结算法。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师：这是一道既有加法又有减法的题目，我们把这种题目叫“加减混合运算”，这样的题目也是从左往右算。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教学例题4下面的“试一试”。学生独立计算后，说说先算那边的。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达标反馈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完成课本第63页“课堂活动”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2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这节课我们研究了什么？哪些同学表现很棒？</w:t>
      </w:r>
    </w:p>
    <w:p>
      <w:pPr>
        <w:shd w:val="clear" w:color="auto" w:fill="FFFFFF"/>
        <w:spacing w:line="360" w:lineRule="auto"/>
        <w:ind w:left="2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学生回答后，教师指出：这节课我们研究的是十几加几，十几减几的不进位加法和不退位减法。（指着课题:不进位加法和不退位减法）教师：通过今天的学习你都有些什么收获？</w:t>
      </w:r>
    </w:p>
    <w:p>
      <w:pPr>
        <w:shd w:val="clear" w:color="auto" w:fill="FFFFFF"/>
        <w:spacing w:line="360" w:lineRule="auto"/>
        <w:ind w:left="2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学生回答。（略）  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课本第63页，练习十一第1-3题。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答案：第一题 （1）19  14  16  10  （2）15  4  13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第二题：7  19  18  16  17  19  11  10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第三题：10+2=12  15-3=12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不进位加法和不退位减法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group id="组合 26" o:spid="_x0000_s3090" o:spt="203" style="position:absolute;left:0pt;margin-left:216pt;margin-top:26pt;height:19.15pt;width:108.6pt;z-index:251659264;mso-width-relative:page;mso-height-relative:page;" coordorigin="8352,92579" coordsize="2172,383203" o:gfxdata="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Es3OV9oAAAAJ&#10;AQAADwAAAAAAAAABACAAAAAiAAAAZHJzL2Rvd25yZXYueG1sUEsBAhQAFAAAAAgAh07iQA+lpv+M&#10;AgAA0ggAAA4AAAAAAAAAAQAgAAAAKQEAAGRycy9lMm9Eb2MueG1sUEsFBgAAAAAGAAYAWQEAACcG&#10;AAAAAA==&#10;">
            <o:lock v:ext="edit"/>
            <v:line id="直线 23" o:spid="_x0000_s2050" o:spt="20" style="position:absolute;left:8352;top:92632;height:330;width:12;" stroked="t" coordsize="21600,21600" o:gfxdata="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frzhb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4" o:spid="_x0000_s3092" o:spt="20" style="position:absolute;left:9252;top:92579;height:330;width:12;" stroked="t" coordsize="21600,21600" o:gfxdata="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rZWHr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5" o:spid="_x0000_s3091" o:spt="20" style="position:absolute;left:10512;top:92632;height:330;width:12;" stroked="t" coordsize="21600,21600" o:gfxdata="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TIab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</v:group>
        </w:pic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13    +    2 = 15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加数    加数   和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group id="组合 27" o:spid="_x0000_s3086" o:spt="203" style="position:absolute;left:0pt;margin-left:216pt;margin-top:20.85pt;height:19.15pt;width:108.6pt;z-index:251664384;mso-width-relative:page;mso-height-relative:page;" coordorigin="8352,92579" coordsize="2172,383203" o:gfxdata="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OKRvg2gAAAAkB&#10;AAAPAAAAAAAAAAEAIAAAACIAAABkcnMvZG93bnJldi54bWxQSwECFAAUAAAACACHTuJAAVKbx4sC&#10;AADSCAAADgAAAAAAAAABACAAAAApAQAAZHJzL2Uyb0RvYy54bWxQSwUGAAAAAAYABgBZAQAAJgYA&#10;AAAA&#10;">
            <o:lock v:ext="edit"/>
            <v:line id="直线 23" o:spid="_x0000_s3089" o:spt="20" style="position:absolute;left:8352;top:92632;height:330;width:12;" stroked="t" coordsize="21600,21600" o:gfxdata="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B9Ya8AAAA&#10;2wAAAA8AAAAAAAAAAQAgAAAAIgAAAGRycy9kb3ducmV2LnhtbFBLAQIUABQAAAAIAIdO4kAzLwWe&#10;OwAAADkAAAAQAAAAAAAAAAEAIAAAAAsBAABkcnMvc2hhcGV4bWwueG1sUEsFBgAAAAAGAAYAWwEA&#10;ALUDAAAAAA==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4" o:spid="_x0000_s3088" o:spt="20" style="position:absolute;left:9252;top:92579;height:330;width:12;" stroked="t" coordsize="21600,21600" o:gfxdata="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GNUB25AAAA2wAA&#10;AA8AAAAAAAAAAQAgAAAAIgAAAGRycy9kb3ducmV2LnhtbFBLAQIUABQAAAAIAIdO4kAzLwWeOwAA&#10;ADkAAAAQAAAAAAAAAAEAIAAAAAgBAABkcnMvc2hhcGV4bWwueG1sUEsFBgAAAAAGAAYAWwEAALID&#10;AAAAAA==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5" o:spid="_x0000_s3087" o:spt="20" style="position:absolute;left:10512;top:92632;height:330;width:12;" stroked="t" coordsize="21600,21600" o:gfxdata="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V/Oar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</v:group>
        </w:pict>
      </w:r>
      <w:r>
        <w:rPr>
          <w:rFonts w:hint="eastAsia" w:asciiTheme="minorEastAsia" w:hAnsiTheme="minorEastAsia" w:cstheme="minorEastAsia"/>
          <w:color w:val="000000"/>
          <w:sz w:val="24"/>
        </w:rPr>
        <w:t>15  -  2  =  13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被减数 减数   差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个位数相加减，十位写一。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pStyle w:val="12"/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教学精彩片段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2.学习例4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教师：现在咱们要研究的内容与一群鸟儿有关了。课件先展示例4第1幅图。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教师：你看到什么了？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学生回答后，课件再展示例4第2幅图。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教师：现在你又看到什么了？谁能把两幅图的意思连起来说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一说。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可能学生会有两种说法：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学生曱：草地上原来有13只小鸟，飞走了2只后又飞来了3只，现在草地上一共有多少只小鸟？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学生乙：草地上原来有13只小鸟，飞来了3只后又飞走了2只，现在草地上一共有多少只小鸟？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教师：根据你看到的意思，你能列式解决“现在草地上一共有多少只小鸟”这个问题吗？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学生可能会列出两个算式：13-2+3,13+3-2。教师：像这种一个算式中既有加法又有减法的算式我们以前遇到过吗？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师：这样的算式叫做加减混合运算。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教师：现在我们先来着重讨论“13-2+3”这个算式该怎么计算。你觉得我们该怎样计算“13-2+3”，跟同桌的小朋友说说。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学生小组交流。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组织汇报。（鼓励学生相互提问、质疑）引导学生说出：应该先算13—2=11，再算11+3=14。教师根据学生回答作适当板书，并提问：13-2=11是算出了什么？11+3=14呢？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引导学生说出：13—2=11是算出了原来的13只小鸟飞走2只后剩下多少只小鸟；1+3=14算出了剩下11只小鸟后又飞来了3只小鸟，现在一共有多少只小鸟。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教师：孩子们越来越了不起，不但能正确计算13-2+3的结果，还能正确说出每一步所表示的意思。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教师：那你能计算13+3-2吗？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引导学生说出：先算13+3=16,再算16—2=14。根据学生回答作适当板书。</w:t>
      </w:r>
    </w:p>
    <w:p>
      <w:pPr>
        <w:pStyle w:val="12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教师：你看我们从不同的角度观察同一幅图，得到不同的算式，但最后都得到同样的结果。数学学习就是这样，同一个问题从不同的角度去思考会有不同的解答方案。</w:t>
      </w:r>
    </w:p>
    <w:p>
      <w:pPr>
        <w:pStyle w:val="12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鼓励学生从不同的角度去观察图，获取数学信息，从而得到不同的解决问题的方法，让学生体会到解决数学问题策略的多样化，也培养了学生乐于思考、勇于思考的良好学习习惯。另外，鼓励学生结合算式说出自己的解题思路，使学生对加、减法混合算式的计算方法理解得更加深刻。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1、填数。（巩固学生对数的分成的认识，帮助学生迅速的将十几的数拆成10个和几个两部分，便于计算。排版时可改变上下位置）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group id="组合 8" o:spid="_x0000_s3083" o:spt="203" style="position:absolute;left:0pt;margin-left:377.75pt;margin-top:0.15pt;height:55pt;width:37.3pt;z-index:251663360;mso-width-relative:page;mso-height-relative:page;" coordorigin="40,26" coordsize="5,10262" o:gfxdata="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wxaSntcAAAAIAQAADwAAAAAAAAAB&#10;ACAAAAAiAAAAZHJzL2Rvd25yZXYueG1sUEsBAhQAFAAAAAgAh07iQGCCMowuAwAAdgkAAA4AAAAA&#10;AAAAAQAgAAAAJgEAAGRycy9lMm9Eb2MueG1sUEsFBgAAAAAGAAYAWQEAAMYGAAAAAA==&#10;">
            <o:lock v:ext="edit"/>
            <v:shape id="线形标注 1 1" o:spid="_x0000_s3085" o:spt="47" type="#_x0000_t47" style="position:absolute;left:40;top:26;height:5;width:6;v-text-anchor:middle;" stroked="t" coordsize="21600,21600" o:gfxdata="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6ysjvQAA&#10;ANoAAAAPAAAAAAAAAAEAIAAAACIAAABkcnMvZG93bnJldi54bWxQSwECFAAUAAAACACHTuJAMy8F&#10;njsAAAA5AAAAEAAAAAAAAAABACAAAAAMAQAAZHJzL3NoYXBleG1sLnhtbFBLBQYAAAAABgAGAFsB&#10;AAC2AwAAAAA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  <w:r>
                      <w:rPr>
                        <w:rFonts w:hint="eastAsia"/>
                        <w:color w:val="000000"/>
                        <w:sz w:val="24"/>
                        <w:szCs w:val="32"/>
                      </w:rPr>
                      <w:t>10</w:t>
                    </w:r>
                  </w:p>
                </w:txbxContent>
              </v:textbox>
            </v:shape>
            <v:shape id="线形标注 1 2" o:spid="_x0000_s3084" o:spt="47" type="#_x0000_t47" style="position:absolute;left:40;top:32;flip:y;height:4;width:6;v-text-anchor:middle;" stroked="t" coordsize="21600,21600" o:gfxdata="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bkQRC2AAAA2gAAAA8A&#10;AAAAAAAAAQAgAAAAIgAAAGRycy9kb3ducmV2LnhtbFBLAQIUABQAAAAIAIdO4kAzLwWeOwAAADkA&#10;AAAQAAAAAAAAAAEAIAAAAAUBAABkcnMvc2hhcGV4bWwueG1sUEsFBgAAAAAGAAYAWwEAAK8DAAAA&#10;AA=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Theme="minorEastAsia" w:hAnsiTheme="minorEastAsia" w:cstheme="minorEastAsia"/>
          <w:color w:val="000000"/>
          <w:sz w:val="24"/>
        </w:rPr>
        <w:pict>
          <v:group id="组合 5" o:spid="_x0000_s3080" o:spt="203" style="position:absolute;left:0pt;margin-left:269.75pt;margin-top:0.15pt;height:55pt;width:37.3pt;z-index:251662336;mso-width-relative:page;mso-height-relative:page;" coordorigin="40,26" coordsize="5,10262" o:gfxdata="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Llox0LYAAAACAEAAA8AAAAAAAAA&#10;AQAgAAAAIgAAAGRycy9kb3ducmV2LnhtbFBLAQIUABQAAAAIAIdO4kA0lirlLgMAAHYJAAAOAAAA&#10;AAAAAAEAIAAAACcBAABkcnMvZTJvRG9jLnhtbFBLBQYAAAAABgAGAFkBAADHBgAAAAA=&#10;">
            <o:lock v:ext="edit"/>
            <v:shape id="线形标注 1 1" o:spid="_x0000_s3082" o:spt="47" type="#_x0000_t47" style="position:absolute;left:40;top:26;height:5;width:6;v-text-anchor:middle;" stroked="t" coordsize="21600,21600" o:gfxdata="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Cs1e8AAAA&#10;2gAAAA8AAAAAAAAAAQAgAAAAIgAAAGRycy9kb3ducmV2LnhtbFBLAQIUABQAAAAIAIdO4kAzLwWe&#10;OwAAADkAAAAQAAAAAAAAAAEAIAAAAAsBAABkcnMvc2hhcGV4bWwueG1sUEsFBgAAAAAGAAYAWwEA&#10;ALUDAAAAAA=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  <w:r>
                      <w:rPr>
                        <w:rFonts w:hint="eastAsia"/>
                        <w:color w:val="000000"/>
                        <w:sz w:val="24"/>
                        <w:szCs w:val="32"/>
                      </w:rPr>
                      <w:t>10</w:t>
                    </w:r>
                  </w:p>
                </w:txbxContent>
              </v:textbox>
            </v:shape>
            <v:shape id="线形标注 1 2" o:spid="_x0000_s3081" o:spt="47" type="#_x0000_t47" style="position:absolute;left:40;top:32;flip:y;height:4;width:6;v-text-anchor:middle;" stroked="t" coordsize="21600,21600" o:gfxdata="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aT4oi2AAAA2gAAAA8A&#10;AAAAAAAAAQAgAAAAIgAAAGRycy9kb3ducmV2LnhtbFBLAQIUABQAAAAIAIdO4kAzLwWeOwAAADkA&#10;AAAQAAAAAAAAAAEAIAAAAAUBAABkcnMvc2hhcGV4bWwueG1sUEsFBgAAAAAGAAYAWwEAAK8DAAAA&#10;AA=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Theme="minorEastAsia" w:hAnsiTheme="minorEastAsia" w:cstheme="minorEastAsia"/>
          <w:color w:val="000000"/>
          <w:sz w:val="24"/>
        </w:rPr>
        <w:pict>
          <v:group id="组合 2" o:spid="_x0000_s3077" o:spt="203" style="position:absolute;left:0pt;margin-left:170.75pt;margin-top:3.45pt;height:55pt;width:37.3pt;z-index:251661312;mso-width-relative:page;mso-height-relative:page;" coordorigin="40,26" coordsize="5,10262" o:gfxdata="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suArwtgAAAAJAQAADwAAAAAA&#10;AAABACAAAAAiAAAAZHJzL2Rvd25yZXYueG1sUEsBAhQAFAAAAAgAh07iQJZ8/dQwAwAAeQkAAA4A&#10;AAAAAAAAAQAgAAAAJwEAAGRycy9lMm9Eb2MueG1sUEsFBgAAAAAGAAYAWQEAAMkGAAAAAA==&#10;">
            <o:lock v:ext="edit"/>
            <v:shape id="线形标注 1 1" o:spid="_x0000_s3079" o:spt="47" type="#_x0000_t47" style="position:absolute;left:40;top:26;height:5;width:6;v-text-anchor:middle;" stroked="t" coordsize="21600,21600" o:gfxdata="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9UeJ7sAAADb&#10;AAAADwAAAAAAAAABACAAAAAiAAAAZHJzL2Rvd25yZXYueG1sUEsBAhQAFAAAAAgAh07iQDMvBZ47&#10;AAAAOQAAABAAAAAAAAAAAQAgAAAACgEAAGRycy9zaGFwZXhtbC54bWxQSwUGAAAAAAYABgBbAQAA&#10;tAMAAAAA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  <w:r>
                      <w:rPr>
                        <w:rFonts w:hint="eastAsia"/>
                        <w:color w:val="000000"/>
                        <w:sz w:val="24"/>
                        <w:szCs w:val="32"/>
                      </w:rPr>
                      <w:t>10</w:t>
                    </w:r>
                  </w:p>
                </w:txbxContent>
              </v:textbox>
            </v:shape>
            <v:shape id="线形标注 1 2" o:spid="_x0000_s3078" o:spt="47" type="#_x0000_t47" style="position:absolute;left:40;top:32;flip:y;height:4;width:6;v-text-anchor:middle;" stroked="t" coordsize="21600,21600" o:gfxdata="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DtWmrtAAAANsAAAAPAAAA&#10;AAAAAAEAIAAAACIAAABkcnMvZG93bnJldi54bWxQSwECFAAUAAAACACHTuJAMy8FnjsAAAA5AAAA&#10;EAAAAAAAAAABACAAAAADAQAAZHJzL3NoYXBleG1sLnhtbFBLBQYAAAAABgAGAFsBAACtAwAAAAA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Theme="minorEastAsia" w:hAnsiTheme="minorEastAsia" w:cstheme="minorEastAsia"/>
          <w:color w:val="000000"/>
          <w:sz w:val="24"/>
        </w:rPr>
        <w:pict>
          <v:group id="组合 35" o:spid="_x0000_s3074" o:spt="203" style="position:absolute;left:0pt;margin-left:78.25pt;margin-top:3.15pt;height:55pt;width:37.3pt;z-index:251660288;mso-width-relative:page;mso-height-relative:page;" coordorigin="40,26" coordsize="5,10262" o:gfxdata="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LObxWTXAAAACQEAAA8AAAAAAAAA&#10;AQAgAAAAIgAAAGRycy9kb3ducmV2LnhtbFBLAQIUABQAAAAIAIdO4kDycZ4RLwMAAHcJAAAOAAAA&#10;AAAAAAEAIAAAACYBAABkcnMvZTJvRG9jLnhtbFBLBQYAAAAABgAGAFkBAADHBgAAAAA=&#10;">
            <o:lock v:ext="edit"/>
            <v:shape id="线形标注 1 1" o:spid="_x0000_s3076" o:spt="47" type="#_x0000_t47" style="position:absolute;left:40;top:26;height:5;width:6;v-text-anchor:middle;" stroked="t" coordsize="21600,21600" o:gfxdata="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AxzJugAAANoA&#10;AAAPAAAAAAAAAAEAIAAAACIAAABkcnMvZG93bnJldi54bWxQSwECFAAUAAAACACHTuJAMy8FnjsA&#10;AAA5AAAAEAAAAAAAAAABACAAAAAJAQAAZHJzL3NoYXBleG1sLnhtbFBLBQYAAAAABgAGAFsBAACz&#10;AwAAAAA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  <w:r>
                      <w:rPr>
                        <w:rFonts w:hint="eastAsia"/>
                        <w:color w:val="000000"/>
                        <w:sz w:val="24"/>
                        <w:szCs w:val="32"/>
                      </w:rPr>
                      <w:t>10</w:t>
                    </w:r>
                  </w:p>
                </w:txbxContent>
              </v:textbox>
            </v:shape>
            <v:shape id="线形标注 1 2" o:spid="_x0000_s3075" o:spt="47" type="#_x0000_t47" style="position:absolute;left:40;top:32;flip:y;height:4;width:6;v-text-anchor:middle;" stroked="t" coordsize="21600,21600" o:gfxdata="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3DHb6twAAANoAAAAP&#10;AAAAAAAAAAEAIAAAACIAAABkcnMvZG93bnJldi54bWxQSwECFAAUAAAACACHTuJAMy8FnjsAAAA5&#10;AAAAEAAAAAAAAAABACAAAAAGAQAAZHJzL3NoYXBleG1sLnhtbFBLBQYAAAAABgAGAFsBAACwAwAA&#10;AAA=&#10;">
              <v:path arrowok="t"/>
              <v:fill focussize="0,0"/>
              <v:stroke weight="2pt" color="#264264" joinstyle="round"/>
              <v:imagedata o:title=""/>
              <o:lock v:ext="edit"/>
              <v:textbox>
                <w:txbxContent>
                  <w:p>
                    <w:pPr>
                      <w:textAlignment w:val="center"/>
                      <w:rPr>
                        <w:color w:val="000000"/>
                        <w:sz w:val="24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18          16          15           19     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2、把下面的算式中各部分的名称用线连起来。（巩固算式中各部分名称）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13  +  2 = 15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加数   和    加数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15  -  2  =  13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减数   差    被减数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3、计算题。（练习计算，并观察得数的变化）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12-2=     14-4=     15-4=  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12+2=    14+4=    15+4=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4、看图写算式。（理解列式算理）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924935" cy="1577340"/>
            <wp:effectExtent l="0" t="0" r="18415" b="381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157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（第二小题左边改为4个圆球） 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资料链接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神奇的数字图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魔术师拿出一张写有1～16的数字图。他说：“这是一张神奇的数字图。”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Style w:val="13"/>
          <w:rFonts w:hint="default" w:asciiTheme="minorEastAsia" w:hAnsiTheme="minorEastAsia" w:eastAsiaTheme="minorEastAsia" w:cstheme="minorEastAsia"/>
          <w:color w:val="000000"/>
          <w:sz w:val="24"/>
          <w:szCs w:val="24"/>
        </w:rPr>
        <w:instrText xml:space="preserve">INCLUDEPICTURE \d "http://www.xscbs.com/bookimages/dir4/ztzy/sx/1shang/5/images/sub/expand/expand02_07_clip_image002.jpg"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Style w:val="13"/>
          <w:rFonts w:hint="default" w:asciiTheme="minorEastAsia" w:hAnsiTheme="minorEastAsia" w:eastAsiaTheme="minorEastAsia" w:cstheme="minorEastAsia"/>
          <w:color w:val="000000"/>
          <w:sz w:val="24"/>
          <w:szCs w:val="24"/>
        </w:rPr>
        <w:drawing>
          <wp:inline distT="0" distB="0" distL="114300" distR="114300">
            <wp:extent cx="2381250" cy="1133475"/>
            <wp:effectExtent l="0" t="0" r="0" b="9525"/>
            <wp:docPr id="2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 descr="IMG_256"/>
                    <pic:cNvPicPr>
                      <a:picLocks noChangeAspect="1"/>
                    </pic:cNvPicPr>
                  </pic:nvPicPr>
                  <pic:blipFill>
                    <a:blip r:embed="rId6" r:link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众人问：“有什么神奇呀？”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“你只要在心里默记表上的任何一个数字，”说着魔术师拿出一根特制的小棒，“我只要用这根魔棒在各个数字上点点敲敲，就知道你默记的是哪个数字了。”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“要是这样，就真的神奇了！”众人兴致倍增。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芳芳说：“我已经记住了一个数，让你的魔棒点点敲敲吧！”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“但是，我还有一个要求。”魔术师说，“当我的魔棒点到一个数时，你就在自己默记的数上加上1，我再点一个，你就再加上1……当你数到20时，就说声‘停’。这时我的魔棒指着的数，必定就是你默记的那个数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众人听了魔术师的一番话，觉得很好奇。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“开始吧！”大家齐声说。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芳芳默记的数是12。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按照要求，魔术师的魔棒点一下，她就在12上加上１。令人惊奇的是，当她数到20时，魔术师的魔棒果然落在12上！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换了别的数字，再做一遍，每当叫停时，魔棒不偏不倚恰恰落在自己默记的那个数上。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这张数字图，真是神奇！ 小朋友，你能揭示其中的奥秘吗？</w:t>
      </w:r>
    </w:p>
    <w:p>
      <w:pPr>
        <w:adjustRightInd w:val="0"/>
        <w:snapToGrid w:val="0"/>
        <w:spacing w:line="360" w:lineRule="auto"/>
        <w:ind w:left="220"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3F0E697A"/>
    <w:rsid w:val="00041D83"/>
    <w:rsid w:val="000E2F82"/>
    <w:rsid w:val="002C6271"/>
    <w:rsid w:val="005D3509"/>
    <w:rsid w:val="006A323A"/>
    <w:rsid w:val="00857F0E"/>
    <w:rsid w:val="00B2644C"/>
    <w:rsid w:val="00B7245B"/>
    <w:rsid w:val="00F52745"/>
    <w:rsid w:val="09D34B00"/>
    <w:rsid w:val="21124F32"/>
    <w:rsid w:val="26083DDF"/>
    <w:rsid w:val="3F0E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,3"/>
      <o:rules v:ext="edit">
        <o:r id="V:Rule1" type="callout" idref="#线形标注 1 2"/>
        <o:r id="V:Rule2" type="callout" idref="#线形标注 1 1"/>
        <o:r id="V:Rule3" type="callout" idref="#线形标注 1 2"/>
        <o:r id="V:Rule4" type="callout" idref="#线形标注 1 1"/>
        <o:r id="V:Rule5" type="callout" idref="#线形标注 1 2"/>
        <o:r id="V:Rule6" type="callout" idref="#线形标注 1 1"/>
        <o:r id="V:Rule7" type="callout" idref="#线形标注 1 2"/>
        <o:r id="V:Rule8" type="callout" idref="#线形标注 1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00"/>
      <w:u w:val="none"/>
    </w:rPr>
  </w:style>
  <w:style w:type="character" w:customStyle="1" w:styleId="9">
    <w:name w:val="MSG_EN_FONT_STYLE_NAME_TEMPLATE_ROLE MSG_EN_FONT_STYLE_NAME_BY_ROLE_TEXT_"/>
    <w:link w:val="10"/>
    <w:unhideWhenUsed/>
    <w:qFormat/>
    <w:uiPriority w:val="99"/>
    <w:rPr>
      <w:rFonts w:hint="eastAsia" w:ascii="宋体" w:hAnsi="宋体" w:eastAsia="宋体"/>
      <w:kern w:val="2"/>
      <w:sz w:val="22"/>
      <w:lang w:val="en-US"/>
    </w:rPr>
  </w:style>
  <w:style w:type="paragraph" w:customStyle="1" w:styleId="10">
    <w:name w:val="MSG_EN_FONT_STYLE_NAME_TEMPLATE_ROLE MSG_EN_FONT_STYLE_NAME_BY_ROLE_TEXT"/>
    <w:basedOn w:val="1"/>
    <w:link w:val="9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11">
    <w:name w:val="MSG_EN_FONT_STYLE_NAME_TEMPLATE_ROLE MSG_EN_FONT_STYLE_NAME_BY_ROLE_TEXT + MSG_EN_FONT_STYLE_MODIFER_SIZE 9.5"/>
    <w:unhideWhenUsed/>
    <w:qFormat/>
    <w:uiPriority w:val="99"/>
    <w:rPr>
      <w:rFonts w:hint="eastAsia" w:ascii="宋体" w:hAnsi="宋体" w:eastAsia="宋体"/>
      <w:sz w:val="19"/>
    </w:rPr>
  </w:style>
  <w:style w:type="paragraph" w:customStyle="1" w:styleId="12">
    <w:name w:val="标题5"/>
    <w:basedOn w:val="1"/>
    <w:qFormat/>
    <w:uiPriority w:val="0"/>
    <w:rPr>
      <w:rFonts w:ascii="Times New Roman" w:hAnsi="Times New Roman"/>
    </w:rPr>
  </w:style>
  <w:style w:type="character" w:customStyle="1" w:styleId="13">
    <w:name w:val="content21"/>
    <w:qFormat/>
    <w:uiPriority w:val="0"/>
    <w:rPr>
      <w:rFonts w:hint="eastAsia" w:ascii="宋体" w:hAnsi="宋体" w:eastAsia="宋体" w:cs="宋体"/>
      <w:color w:val="333333"/>
      <w:sz w:val="16"/>
      <w:szCs w:val="16"/>
    </w:rPr>
  </w:style>
  <w:style w:type="character" w:customStyle="1" w:styleId="14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5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http://www.xscbs.com/bookimages/dir4/ztzy/sx/1shang/5/images/sub/expand/expand02_07_clip_image002.jpg" TargetMode="Externa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3092"/>
    <customShpInfo spid="_x0000_s3091"/>
    <customShpInfo spid="_x0000_s3090"/>
    <customShpInfo spid="_x0000_s3089"/>
    <customShpInfo spid="_x0000_s3088"/>
    <customShpInfo spid="_x0000_s3087"/>
    <customShpInfo spid="_x0000_s3086"/>
    <customShpInfo spid="_x0000_s3085"/>
    <customShpInfo spid="_x0000_s3084"/>
    <customShpInfo spid="_x0000_s3083"/>
    <customShpInfo spid="_x0000_s3082"/>
    <customShpInfo spid="_x0000_s3081"/>
    <customShpInfo spid="_x0000_s3080"/>
    <customShpInfo spid="_x0000_s3079"/>
    <customShpInfo spid="_x0000_s3078"/>
    <customShpInfo spid="_x0000_s3077"/>
    <customShpInfo spid="_x0000_s3076"/>
    <customShpInfo spid="_x0000_s3075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665</Words>
  <Characters>3791</Characters>
  <Lines>31</Lines>
  <Paragraphs>8</Paragraphs>
  <TotalTime>0</TotalTime>
  <ScaleCrop>false</ScaleCrop>
  <LinksUpToDate>false</LinksUpToDate>
  <CharactersWithSpaces>4448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2023-08-18T06:51:44Z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38CCA97D64D0490387F83840D5851084_12</vt:lpwstr>
  </property>
</Properties>
</file>